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D8" w:rsidRPr="00BA213C" w:rsidRDefault="001F3DD8" w:rsidP="001F3DD8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                ПОЯСНЮВАЛЬНА ЗАПИСКА          ПРОЄКТ №</w:t>
      </w:r>
      <w:r w:rsidR="006878D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8</w:t>
      </w:r>
    </w:p>
    <w:p w:rsidR="001F3DD8" w:rsidRPr="00BA213C" w:rsidRDefault="00656FEF" w:rsidP="001F3DD8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до проєкту рішення 69</w:t>
      </w:r>
      <w:r w:rsidR="001F3DD8" w:rsidRPr="00BA213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-ої сесії міської ради VIII скликання</w:t>
      </w:r>
    </w:p>
    <w:p w:rsidR="001F3DD8" w:rsidRPr="00BA213C" w:rsidRDefault="001F3DD8" w:rsidP="001F3DD8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від  </w:t>
      </w:r>
      <w:r w:rsidR="00656FEF" w:rsidRPr="00BA213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__ липня</w:t>
      </w:r>
      <w:r w:rsidRPr="00BA213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2026 року №</w:t>
      </w:r>
    </w:p>
    <w:p w:rsidR="00097CCB" w:rsidRPr="00BA213C" w:rsidRDefault="001F3DD8" w:rsidP="001F3DD8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«Про затвердження фінансового плану </w:t>
      </w:r>
      <w:proofErr w:type="spellStart"/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КП</w:t>
      </w:r>
      <w:proofErr w:type="spellEnd"/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BA213C">
        <w:rPr>
          <w:rStyle w:val="fontstyle21"/>
          <w:color w:val="000000" w:themeColor="text1"/>
          <w:sz w:val="28"/>
          <w:szCs w:val="28"/>
          <w:lang w:val="uk-UA"/>
        </w:rPr>
        <w:t xml:space="preserve">«Добробут» </w:t>
      </w:r>
    </w:p>
    <w:p w:rsidR="001F3DD8" w:rsidRPr="00BA213C" w:rsidRDefault="00097CCB" w:rsidP="001F3DD8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 w:rsidRPr="00BA213C">
        <w:rPr>
          <w:rStyle w:val="fontstyle21"/>
          <w:color w:val="000000" w:themeColor="text1"/>
          <w:sz w:val="28"/>
          <w:szCs w:val="28"/>
          <w:lang w:val="uk-UA"/>
        </w:rPr>
        <w:t xml:space="preserve">Новгород-Сіверської міської ради </w:t>
      </w:r>
      <w:r w:rsidR="001F3DD8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на 2027рік»</w:t>
      </w:r>
    </w:p>
    <w:p w:rsidR="00380FD6" w:rsidRDefault="00380FD6" w:rsidP="00B55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</w:pPr>
    </w:p>
    <w:p w:rsidR="0002497A" w:rsidRPr="00BA213C" w:rsidRDefault="0002497A" w:rsidP="00B55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</w:pPr>
    </w:p>
    <w:p w:rsidR="00302FE5" w:rsidRPr="00BA213C" w:rsidRDefault="00302FE5" w:rsidP="00B55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Дані про підприємство, персонал та фонд оплати праці</w:t>
      </w:r>
    </w:p>
    <w:p w:rsidR="00AA19A0" w:rsidRPr="00BA213C" w:rsidRDefault="00AA19A0" w:rsidP="00B55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302FE5" w:rsidRPr="00BA213C" w:rsidRDefault="001F6F64" w:rsidP="00C10300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Комунальне підприємство «Добробут» Новгород-Сіверської міської ради Чернігівської області</w:t>
      </w:r>
      <w:r w:rsidR="00BA213C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B1B62" w:rsidRPr="00BA213C">
        <w:rPr>
          <w:rStyle w:val="fontstyle21"/>
          <w:color w:val="000000" w:themeColor="text1"/>
          <w:sz w:val="28"/>
          <w:szCs w:val="28"/>
          <w:lang w:val="uk-UA"/>
        </w:rPr>
        <w:t xml:space="preserve">є самостійним суб’єктом господарської діяльності, який має право юридичної особи, </w:t>
      </w:r>
      <w:r w:rsidR="000C41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здійснює діяльність</w:t>
      </w:r>
      <w:r w:rsidR="00302FE5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 вивезення та захоронення твердих побутових відходів, нада</w:t>
      </w:r>
      <w:r w:rsidR="000C41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302FE5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послуг</w:t>
      </w:r>
      <w:r w:rsidR="000C41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="00302FE5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лазні, обслуговування ринку, прибирання службових приміщень.</w:t>
      </w:r>
    </w:p>
    <w:p w:rsidR="00D03651" w:rsidRPr="00BA213C" w:rsidRDefault="00D03651" w:rsidP="00C10300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Майно підприємства є комунальною власністю Новгород-Сіверської міської територіальної громади.</w:t>
      </w:r>
    </w:p>
    <w:p w:rsidR="00695DD9" w:rsidRPr="00BA213C" w:rsidRDefault="00695DD9" w:rsidP="00695D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На підприємстві працює – </w:t>
      </w:r>
      <w:r w:rsidR="00CA2E59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20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осіб. Середньооблікова кількість усіх працівників у еквіваленті повної зайнятості – </w:t>
      </w:r>
      <w:r w:rsidR="00F2492E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20 осіб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 </w:t>
      </w:r>
    </w:p>
    <w:p w:rsidR="00813C78" w:rsidRPr="00BA213C" w:rsidRDefault="00813C78" w:rsidP="00813C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Розраху</w:t>
      </w:r>
      <w:r w:rsidR="00CA2E59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нковий фонд оплати праці на 2027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рік – 3418,60 тис. грн.</w:t>
      </w:r>
    </w:p>
    <w:p w:rsidR="00813C78" w:rsidRPr="00BA213C" w:rsidRDefault="00813C78" w:rsidP="00813C78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Відрахування на загальнообов'язкове державне соціальне страхування на оплату праці – 752,10 тис. грн. </w:t>
      </w:r>
    </w:p>
    <w:p w:rsidR="00813C78" w:rsidRPr="00BA213C" w:rsidRDefault="00813C78" w:rsidP="00813C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Середньомісячна заробітна плата одного працюючого – 14244,17 грн.</w:t>
      </w:r>
    </w:p>
    <w:p w:rsidR="00695DD9" w:rsidRPr="00BA213C" w:rsidRDefault="00813C78" w:rsidP="00813C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Основним видом діяльності є вивезення та захоронення твердих побутових відходів. </w:t>
      </w:r>
      <w:proofErr w:type="spellStart"/>
      <w:r w:rsidR="00695DD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КП</w:t>
      </w:r>
      <w:proofErr w:type="spellEnd"/>
      <w:r w:rsidR="00695DD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«Добробут»  надає послуги та планує </w:t>
      </w:r>
      <w:r w:rsid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свою господарську діяльність на</w:t>
      </w:r>
      <w:r w:rsidR="00BA213C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підставі</w:t>
      </w:r>
      <w:r w:rsidR="00695DD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укладених </w:t>
      </w:r>
      <w:r w:rsidR="00BA213C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договорів</w:t>
      </w:r>
      <w:r w:rsidR="00695DD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. Станом на 1.06.202</w:t>
      </w:r>
      <w:r w:rsidR="00F2492E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6</w:t>
      </w:r>
      <w:r w:rsidR="00695DD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укладено договорів: </w:t>
      </w:r>
    </w:p>
    <w:p w:rsidR="00695DD9" w:rsidRPr="00BA213C" w:rsidRDefault="00695DD9" w:rsidP="00695D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з населенням – </w:t>
      </w:r>
      <w:r w:rsidR="00CA2E5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4285</w:t>
      </w: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, що охоплює </w:t>
      </w:r>
      <w:r w:rsidR="00CA2E5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70</w:t>
      </w: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% домоволодінь громади;</w:t>
      </w:r>
    </w:p>
    <w:p w:rsidR="00695DD9" w:rsidRPr="00BA213C" w:rsidRDefault="00695DD9" w:rsidP="00695D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з фізичними особами-підприємцями – </w:t>
      </w:r>
      <w:r w:rsidR="00CA2E5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165</w:t>
      </w: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;</w:t>
      </w:r>
    </w:p>
    <w:p w:rsidR="00695DD9" w:rsidRPr="00BA213C" w:rsidRDefault="00695DD9" w:rsidP="00695D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з бюджетними організаціями </w:t>
      </w:r>
      <w:r w:rsidR="00CA2E5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- 18</w:t>
      </w: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.</w:t>
      </w:r>
    </w:p>
    <w:p w:rsidR="00695DD9" w:rsidRPr="00BA213C" w:rsidRDefault="00695DD9" w:rsidP="00695DD9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Послуга із збору та вивозу ТПВ є збитковою. У структурі надходжень підприємства вона займає </w:t>
      </w:r>
      <w:r w:rsidR="00CA2E59"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70</w:t>
      </w:r>
      <w:r w:rsidRPr="00BA213C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%.</w:t>
      </w:r>
    </w:p>
    <w:p w:rsidR="00695DD9" w:rsidRPr="00BA213C" w:rsidRDefault="00695DD9" w:rsidP="00695D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Крім того, проводиться упорядкування сертифікованого полігону ТПВ площею 5 га в м. Новгород-Сіверський. </w:t>
      </w:r>
    </w:p>
    <w:p w:rsidR="00695DD9" w:rsidRPr="00BA213C" w:rsidRDefault="00695DD9" w:rsidP="00695D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Підприємство має у своєму розпорядженні три сміттєзбиральні автомобілі.</w:t>
      </w:r>
    </w:p>
    <w:p w:rsidR="00695DD9" w:rsidRPr="00BA213C" w:rsidRDefault="00CA2E59" w:rsidP="00695DD9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>У 2027</w:t>
      </w:r>
      <w:r w:rsidR="00695DD9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році </w:t>
      </w:r>
      <w:r w:rsidR="00695DD9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плановий </w:t>
      </w:r>
      <w:r w:rsidR="00695DD9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дохід (виручка) від надання послуг з </w:t>
      </w:r>
      <w:r w:rsidR="00695DD9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вивезення та захоронення твердих побутових відходів</w:t>
      </w:r>
      <w:r w:rsidR="00CB400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5657,00</w:t>
      </w:r>
      <w:r w:rsidR="00695DD9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 грн</w:t>
      </w:r>
      <w:r w:rsidR="00CB400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CB400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>ут.ч</w:t>
      </w:r>
      <w:proofErr w:type="spellEnd"/>
      <w:r w:rsidR="00CB400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>. ПДВ)</w:t>
      </w:r>
      <w:r w:rsidR="00695DD9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B400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послуги лазні 470,00</w:t>
      </w:r>
      <w:r w:rsidR="00695DD9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 грн</w:t>
      </w:r>
      <w:r w:rsidR="00CB400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(у т.ч. ПДВ), обслуговування ринку 130,00</w:t>
      </w:r>
      <w:r w:rsidR="00695DD9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 грн</w:t>
      </w:r>
      <w:r w:rsidR="00CB400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(у т.ч. ПДВ)</w:t>
      </w:r>
      <w:r w:rsidR="00695DD9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B400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міський туалет 80,00 тис. грн (у т.ч. ПДВ)</w:t>
      </w:r>
    </w:p>
    <w:p w:rsidR="00813C78" w:rsidRPr="00BA213C" w:rsidRDefault="00813C78" w:rsidP="00813C78">
      <w:pPr>
        <w:tabs>
          <w:tab w:val="left" w:pos="0"/>
          <w:tab w:val="left" w:pos="7305"/>
        </w:tabs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BA213C">
        <w:rPr>
          <w:rStyle w:val="fontstyle21"/>
          <w:color w:val="000000" w:themeColor="text1"/>
          <w:sz w:val="28"/>
          <w:szCs w:val="28"/>
          <w:lang w:val="uk-UA"/>
        </w:rPr>
        <w:t xml:space="preserve">Підприємство </w:t>
      </w: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сплачує такі ви</w:t>
      </w:r>
      <w:r w:rsidR="00CB400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ди податків: ПДВ, екологічний податок, єдиний соціальний внесок, податок на доходи з фізичних осіб, військовий збір.</w:t>
      </w:r>
    </w:p>
    <w:p w:rsidR="00380FD6" w:rsidRPr="00BA213C" w:rsidRDefault="00380FD6" w:rsidP="00B22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C736C8" w:rsidRPr="00BA213C" w:rsidRDefault="00C736C8" w:rsidP="00B22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C736C8" w:rsidRPr="00BA213C" w:rsidRDefault="00C736C8" w:rsidP="00B22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D2A4F" w:rsidRPr="00BA213C" w:rsidRDefault="004D2A4F" w:rsidP="00B22C2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lastRenderedPageBreak/>
        <w:t>Інформація щодо діяльності підприємства</w:t>
      </w:r>
    </w:p>
    <w:p w:rsidR="00AA19A0" w:rsidRPr="00BA213C" w:rsidRDefault="00AA19A0" w:rsidP="00B22C2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1519E9" w:rsidRPr="00BA213C" w:rsidRDefault="001519E9" w:rsidP="001519E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  <w:t>Таблиця 1 (тис. грн)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33"/>
        <w:gridCol w:w="992"/>
        <w:gridCol w:w="992"/>
        <w:gridCol w:w="992"/>
        <w:gridCol w:w="851"/>
        <w:gridCol w:w="850"/>
        <w:gridCol w:w="1134"/>
      </w:tblGrid>
      <w:tr w:rsidR="001519E9" w:rsidRPr="006878DB" w:rsidTr="00557342">
        <w:trPr>
          <w:trHeight w:val="461"/>
        </w:trPr>
        <w:tc>
          <w:tcPr>
            <w:tcW w:w="383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1519E9" w:rsidP="00557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Види діяльності</w:t>
            </w: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  <w:t>(указати всі види діяльності)</w:t>
            </w:r>
          </w:p>
        </w:tc>
        <w:tc>
          <w:tcPr>
            <w:tcW w:w="297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1519E9" w:rsidP="00557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Дохід (виручки) від реалізації продукції (товарів, робіт, послуг)</w:t>
            </w:r>
          </w:p>
        </w:tc>
        <w:tc>
          <w:tcPr>
            <w:tcW w:w="28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1519E9" w:rsidP="005573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Питома вага в загальному обсязі реалізації (у %)</w:t>
            </w:r>
          </w:p>
        </w:tc>
      </w:tr>
      <w:tr w:rsidR="001519E9" w:rsidRPr="00BA213C" w:rsidTr="00557342">
        <w:trPr>
          <w:trHeight w:val="372"/>
        </w:trPr>
        <w:tc>
          <w:tcPr>
            <w:tcW w:w="3833" w:type="dxa"/>
            <w:vMerge/>
            <w:shd w:val="clear" w:color="auto" w:fill="FFFFFF"/>
            <w:vAlign w:val="center"/>
          </w:tcPr>
          <w:p w:rsidR="001519E9" w:rsidRPr="00BA213C" w:rsidRDefault="001519E9" w:rsidP="005573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1519E9" w:rsidP="005573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BA213C">
              <w:rPr>
                <w:rFonts w:ascii="Times New Roman" w:hAnsi="Times New Roman"/>
                <w:sz w:val="18"/>
                <w:szCs w:val="18"/>
                <w:lang w:val="uk-UA"/>
              </w:rPr>
              <w:t>минулий 2025 рік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1519E9" w:rsidP="005573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BA213C">
              <w:rPr>
                <w:rFonts w:ascii="Times New Roman" w:hAnsi="Times New Roman"/>
                <w:sz w:val="18"/>
                <w:szCs w:val="18"/>
                <w:lang w:val="uk-UA"/>
              </w:rPr>
              <w:t>поточний 2026 рік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519E9" w:rsidRPr="00BA213C" w:rsidRDefault="001519E9" w:rsidP="005573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BA213C">
              <w:rPr>
                <w:rFonts w:ascii="Times New Roman" w:hAnsi="Times New Roman"/>
                <w:sz w:val="18"/>
                <w:szCs w:val="18"/>
                <w:lang w:val="uk-UA"/>
              </w:rPr>
              <w:t>плановий  2027 рік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519E9" w:rsidRPr="00BA213C" w:rsidRDefault="001519E9" w:rsidP="00557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BA213C">
              <w:rPr>
                <w:rFonts w:ascii="Times New Roman" w:hAnsi="Times New Roman"/>
                <w:sz w:val="18"/>
                <w:szCs w:val="18"/>
                <w:lang w:val="uk-UA"/>
              </w:rPr>
              <w:t>минулий 2025 рік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19E9" w:rsidRPr="00BA213C" w:rsidRDefault="001519E9" w:rsidP="00557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BA213C">
              <w:rPr>
                <w:rFonts w:ascii="Times New Roman" w:hAnsi="Times New Roman"/>
                <w:sz w:val="18"/>
                <w:szCs w:val="18"/>
                <w:lang w:val="uk-UA"/>
              </w:rPr>
              <w:t>поточний 2026 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19E9" w:rsidRPr="00BA213C" w:rsidRDefault="001519E9" w:rsidP="00557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</w:pPr>
            <w:r w:rsidRPr="00BA213C">
              <w:rPr>
                <w:rFonts w:ascii="Times New Roman" w:hAnsi="Times New Roman"/>
                <w:sz w:val="18"/>
                <w:szCs w:val="18"/>
                <w:lang w:val="uk-UA"/>
              </w:rPr>
              <w:t>плановий  2027 рік</w:t>
            </w:r>
          </w:p>
        </w:tc>
      </w:tr>
      <w:tr w:rsidR="001519E9" w:rsidRPr="00BA213C" w:rsidTr="00557342">
        <w:trPr>
          <w:trHeight w:val="157"/>
        </w:trPr>
        <w:tc>
          <w:tcPr>
            <w:tcW w:w="38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1519E9" w:rsidP="00557342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68.20 </w:t>
            </w: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Надання в оренду й експлуатацію власного чи орендованого нерухомого майна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F545A1" w:rsidP="00931C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3664,56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F545A1" w:rsidP="00931C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3847,00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519E9" w:rsidRPr="00BA213C" w:rsidRDefault="001519E9" w:rsidP="00931C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6337,00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9E9" w:rsidRPr="00BA213C" w:rsidRDefault="0075271D" w:rsidP="008709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519E9" w:rsidRPr="00BA213C" w:rsidRDefault="0075271D" w:rsidP="008709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519E9" w:rsidRPr="00BA213C" w:rsidRDefault="0075271D" w:rsidP="008709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75271D" w:rsidRPr="0075271D" w:rsidTr="00557342">
        <w:tc>
          <w:tcPr>
            <w:tcW w:w="38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271D" w:rsidRPr="0075271D" w:rsidRDefault="0075271D" w:rsidP="0055734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5271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271D" w:rsidRPr="0075271D" w:rsidRDefault="0075271D" w:rsidP="00E736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527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3664,56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271D" w:rsidRPr="0075271D" w:rsidRDefault="0075271D" w:rsidP="00E736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527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3847,00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5271D" w:rsidRPr="0075271D" w:rsidRDefault="0075271D" w:rsidP="00E736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5271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6337,00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271D" w:rsidRPr="0075271D" w:rsidRDefault="0075271D" w:rsidP="0055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5271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5271D" w:rsidRPr="0075271D" w:rsidRDefault="0075271D" w:rsidP="0055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5271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5271D" w:rsidRPr="0075271D" w:rsidRDefault="0075271D" w:rsidP="00557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5271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</w:tbl>
    <w:p w:rsidR="00D13CE0" w:rsidRPr="00BA213C" w:rsidRDefault="00D13CE0" w:rsidP="00D13CE0">
      <w:pPr>
        <w:pStyle w:val="a5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/>
          <w:color w:val="000000" w:themeColor="text1"/>
          <w:sz w:val="28"/>
          <w:szCs w:val="28"/>
        </w:rPr>
      </w:pPr>
      <w:r w:rsidRPr="00BA213C">
        <w:rPr>
          <w:rStyle w:val="fontstyle01"/>
          <w:color w:val="000000" w:themeColor="text1"/>
          <w:sz w:val="28"/>
          <w:szCs w:val="28"/>
        </w:rPr>
        <w:t xml:space="preserve">У 2027 році </w:t>
      </w:r>
      <w:proofErr w:type="spellStart"/>
      <w:r w:rsidRPr="00BA213C">
        <w:rPr>
          <w:rFonts w:ascii="Times New Roman" w:hAnsi="Times New Roman"/>
          <w:color w:val="000000" w:themeColor="text1"/>
          <w:sz w:val="28"/>
          <w:szCs w:val="28"/>
        </w:rPr>
        <w:t>КП</w:t>
      </w:r>
      <w:proofErr w:type="spellEnd"/>
      <w:r w:rsidRPr="00BA213C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6B66FD" w:rsidRPr="00BA213C">
        <w:rPr>
          <w:rStyle w:val="fontstyle21"/>
          <w:color w:val="000000" w:themeColor="text1"/>
          <w:sz w:val="28"/>
          <w:szCs w:val="28"/>
        </w:rPr>
        <w:t>Добробут</w:t>
      </w:r>
      <w:r w:rsidRPr="00BA213C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BA213C">
        <w:rPr>
          <w:rStyle w:val="fontstyle01"/>
          <w:color w:val="000000" w:themeColor="text1"/>
          <w:sz w:val="28"/>
          <w:szCs w:val="28"/>
        </w:rPr>
        <w:t xml:space="preserve">планує здійснювати </w:t>
      </w:r>
      <w:r w:rsidR="00F545A1" w:rsidRPr="00BA213C">
        <w:rPr>
          <w:rStyle w:val="fontstyle01"/>
          <w:color w:val="000000" w:themeColor="text1"/>
          <w:sz w:val="28"/>
          <w:szCs w:val="28"/>
        </w:rPr>
        <w:t>ремонті роботи по місту Новгород-Сіверський</w:t>
      </w:r>
      <w:r w:rsidRPr="00BA213C">
        <w:rPr>
          <w:rStyle w:val="fontstyle01"/>
          <w:color w:val="000000" w:themeColor="text1"/>
          <w:sz w:val="28"/>
          <w:szCs w:val="28"/>
        </w:rPr>
        <w:t xml:space="preserve">. Це дасть можливість </w:t>
      </w:r>
      <w:r w:rsidR="00F545A1" w:rsidRPr="00BA213C">
        <w:rPr>
          <w:rStyle w:val="fontstyle01"/>
          <w:color w:val="000000" w:themeColor="text1"/>
          <w:sz w:val="28"/>
          <w:szCs w:val="28"/>
        </w:rPr>
        <w:t>залучити додаткові кошти на підприємство.</w:t>
      </w:r>
    </w:p>
    <w:p w:rsidR="00D13CE0" w:rsidRPr="00BA213C" w:rsidRDefault="00D13CE0" w:rsidP="00D13CE0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</w:rPr>
        <w:t>За результатами планової фінансово – господарської діяльності підприємства у 2027 році очікується валовий збиток [</w:t>
      </w:r>
      <w:r w:rsidR="00F545A1" w:rsidRPr="00BA213C">
        <w:rPr>
          <w:rFonts w:ascii="Times New Roman" w:hAnsi="Times New Roman"/>
          <w:color w:val="000000" w:themeColor="text1"/>
          <w:sz w:val="28"/>
          <w:szCs w:val="28"/>
        </w:rPr>
        <w:t>2104</w:t>
      </w:r>
      <w:r w:rsidR="00E11E67" w:rsidRPr="00BA213C">
        <w:rPr>
          <w:rFonts w:ascii="Times New Roman" w:hAnsi="Times New Roman"/>
          <w:color w:val="000000" w:themeColor="text1"/>
          <w:sz w:val="28"/>
          <w:szCs w:val="28"/>
        </w:rPr>
        <w:t>,51</w:t>
      </w:r>
      <w:r w:rsidRPr="00BA213C">
        <w:rPr>
          <w:rFonts w:ascii="Times New Roman" w:hAnsi="Times New Roman"/>
          <w:color w:val="000000" w:themeColor="text1"/>
          <w:sz w:val="28"/>
          <w:szCs w:val="28"/>
        </w:rPr>
        <w:t>] тис. грн, фінансовий результат від операційної діяльності – збиток [</w:t>
      </w:r>
      <w:r w:rsidR="00F545A1" w:rsidRPr="00BA213C">
        <w:rPr>
          <w:rFonts w:ascii="Times New Roman" w:hAnsi="Times New Roman"/>
          <w:color w:val="000000" w:themeColor="text1"/>
          <w:sz w:val="28"/>
          <w:szCs w:val="28"/>
        </w:rPr>
        <w:t>3069</w:t>
      </w:r>
      <w:r w:rsidR="00101036" w:rsidRPr="00BA213C">
        <w:rPr>
          <w:rFonts w:ascii="Times New Roman" w:hAnsi="Times New Roman"/>
          <w:color w:val="000000" w:themeColor="text1"/>
          <w:sz w:val="28"/>
          <w:szCs w:val="28"/>
        </w:rPr>
        <w:t>,81</w:t>
      </w:r>
      <w:r w:rsidRPr="00BA213C">
        <w:rPr>
          <w:rFonts w:ascii="Times New Roman" w:hAnsi="Times New Roman"/>
          <w:color w:val="000000" w:themeColor="text1"/>
          <w:sz w:val="28"/>
          <w:szCs w:val="28"/>
        </w:rPr>
        <w:t>] тис. грн.</w:t>
      </w:r>
    </w:p>
    <w:p w:rsidR="00D13CE0" w:rsidRPr="00BA213C" w:rsidRDefault="00D13CE0" w:rsidP="00D13CE0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Фінансовий результат від звичайної діяльності до оподаткування – прибуток  </w:t>
      </w:r>
      <w:r w:rsidR="00181661" w:rsidRPr="00BA213C">
        <w:rPr>
          <w:rFonts w:ascii="Times New Roman" w:eastAsia="Times New Roman" w:hAnsi="Times New Roman"/>
          <w:color w:val="000000" w:themeColor="text1"/>
          <w:sz w:val="28"/>
          <w:szCs w:val="28"/>
        </w:rPr>
        <w:t>50,19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тис. грн (з урахуванням дотації з місцевого бюджету), чистий прибуток – </w:t>
      </w:r>
      <w:r w:rsidR="00F545A1" w:rsidRPr="00BA213C">
        <w:rPr>
          <w:rFonts w:ascii="Times New Roman" w:eastAsia="Times New Roman" w:hAnsi="Times New Roman"/>
          <w:color w:val="000000" w:themeColor="text1"/>
          <w:sz w:val="28"/>
          <w:szCs w:val="28"/>
        </w:rPr>
        <w:t>41</w:t>
      </w:r>
      <w:r w:rsidR="00181661" w:rsidRPr="00BA213C">
        <w:rPr>
          <w:rFonts w:ascii="Times New Roman" w:eastAsia="Times New Roman" w:hAnsi="Times New Roman"/>
          <w:color w:val="000000" w:themeColor="text1"/>
          <w:sz w:val="28"/>
          <w:szCs w:val="28"/>
        </w:rPr>
        <w:t>,16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тис. грн.</w:t>
      </w:r>
    </w:p>
    <w:p w:rsidR="00B402E6" w:rsidRPr="00BA213C" w:rsidRDefault="00B402E6" w:rsidP="00380FD6">
      <w:pPr>
        <w:pStyle w:val="a5"/>
        <w:spacing w:after="0" w:line="240" w:lineRule="auto"/>
        <w:ind w:left="0"/>
        <w:jc w:val="center"/>
        <w:rPr>
          <w:rStyle w:val="fontstyle21"/>
          <w:b/>
          <w:color w:val="000000" w:themeColor="text1"/>
          <w:sz w:val="28"/>
          <w:szCs w:val="28"/>
        </w:rPr>
      </w:pPr>
    </w:p>
    <w:p w:rsidR="001F6F64" w:rsidRPr="00BA213C" w:rsidRDefault="00302FE5" w:rsidP="00380FD6">
      <w:pPr>
        <w:pStyle w:val="a5"/>
        <w:spacing w:after="0" w:line="240" w:lineRule="auto"/>
        <w:ind w:left="0"/>
        <w:jc w:val="center"/>
        <w:rPr>
          <w:rStyle w:val="fontstyle21"/>
          <w:b/>
          <w:color w:val="000000" w:themeColor="text1"/>
          <w:sz w:val="28"/>
          <w:szCs w:val="28"/>
        </w:rPr>
      </w:pPr>
      <w:r w:rsidRPr="00BA213C">
        <w:rPr>
          <w:rStyle w:val="fontstyle21"/>
          <w:b/>
          <w:color w:val="000000" w:themeColor="text1"/>
          <w:sz w:val="28"/>
          <w:szCs w:val="28"/>
        </w:rPr>
        <w:t>Планові доходи підприємства</w:t>
      </w:r>
    </w:p>
    <w:p w:rsidR="00AA19A0" w:rsidRPr="00BA213C" w:rsidRDefault="00AA19A0" w:rsidP="00380FD6">
      <w:pPr>
        <w:pStyle w:val="a5"/>
        <w:spacing w:after="0" w:line="240" w:lineRule="auto"/>
        <w:ind w:left="0"/>
        <w:jc w:val="center"/>
        <w:rPr>
          <w:rStyle w:val="fontstyle21"/>
          <w:b/>
          <w:color w:val="000000" w:themeColor="text1"/>
          <w:sz w:val="28"/>
          <w:szCs w:val="28"/>
        </w:rPr>
      </w:pPr>
    </w:p>
    <w:p w:rsidR="002F53F5" w:rsidRPr="00BA213C" w:rsidRDefault="002B0A1E" w:rsidP="000917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На 202</w:t>
      </w:r>
      <w:r w:rsidR="00F545A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7</w:t>
      </w:r>
      <w:r w:rsidR="00302FE5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рік підприємством заплановано вивезти твердих побутових відходів споживачам на </w:t>
      </w:r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5657,00</w:t>
      </w:r>
      <w:r w:rsidR="00325A89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</w:t>
      </w:r>
      <w:r w:rsidR="00371E0B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</w:t>
      </w:r>
      <w:r w:rsidR="00194C6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(у </w:t>
      </w:r>
      <w:proofErr w:type="spellStart"/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т.ч</w:t>
      </w:r>
      <w:proofErr w:type="spellEnd"/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ПДВ)</w:t>
      </w:r>
      <w:r w:rsidR="00325A89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302FE5" w:rsidRPr="00BA213C" w:rsidRDefault="00302FE5" w:rsidP="000917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Розрахунковий плановий дохід від надан</w:t>
      </w:r>
      <w:r w:rsidR="00B83E00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ня послуг</w:t>
      </w:r>
      <w:r w:rsidR="00A6135C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ринку </w:t>
      </w:r>
      <w:r w:rsidR="00E02C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–</w:t>
      </w:r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130</w:t>
      </w:r>
      <w:r w:rsidR="00867DDD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,0</w:t>
      </w:r>
      <w:r w:rsidR="00E02C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</w:t>
      </w:r>
      <w:r w:rsidR="002B0A1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</w:t>
      </w:r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(у т.ч. ПДВ)</w:t>
      </w:r>
      <w:r w:rsidR="00D40833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302FE5" w:rsidRPr="00BA213C" w:rsidRDefault="00302FE5" w:rsidP="0009177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Плановий річний дохід від на</w:t>
      </w:r>
      <w:r w:rsidR="00B83E00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дання послуг лазні </w:t>
      </w:r>
      <w:r w:rsidR="00E02C51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–</w:t>
      </w:r>
      <w:r w:rsidR="00312D16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47</w:t>
      </w:r>
      <w:r w:rsidR="00867DDD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0</w:t>
      </w:r>
      <w:r w:rsidR="00E02C51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,0 тис.</w:t>
      </w:r>
      <w:r w:rsidR="002B0A1E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грн</w:t>
      </w:r>
      <w:r w:rsidR="00312D16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(у т.ч. ПДВ)</w:t>
      </w:r>
      <w:r w:rsidR="00D40833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.</w:t>
      </w:r>
    </w:p>
    <w:p w:rsidR="00867DDD" w:rsidRPr="00BA213C" w:rsidRDefault="00867DDD" w:rsidP="0009177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Плановий</w:t>
      </w:r>
      <w:r w:rsidR="00194C6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річний дохід від надання послуг громадської вбиральні </w:t>
      </w:r>
      <w:r w:rsidR="003D4E52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– </w:t>
      </w:r>
      <w:r w:rsidR="00312D16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80</w:t>
      </w:r>
      <w:r w:rsidR="003D4E52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,0</w:t>
      </w:r>
      <w:r w:rsidR="002B0A1E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тис. грн</w:t>
      </w:r>
      <w:r w:rsidR="00312D16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(у т.ч. ПДВ)</w:t>
      </w:r>
      <w:r w:rsidR="00D40833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.</w:t>
      </w:r>
    </w:p>
    <w:p w:rsidR="00302FE5" w:rsidRPr="00BA213C" w:rsidRDefault="00177265" w:rsidP="000917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Інші планові фінансові доходи (фінансова підтримка з місцевого бюджету) </w:t>
      </w:r>
      <w:r w:rsidR="00B669AF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– </w:t>
      </w:r>
      <w:r w:rsidR="00F545A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312</w:t>
      </w:r>
      <w:r w:rsidR="00B83E00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0</w:t>
      </w:r>
      <w:r w:rsidR="00E02C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,0 тис.</w:t>
      </w:r>
      <w:r w:rsidR="00302FE5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302FE5" w:rsidRPr="00BA213C" w:rsidRDefault="00302FE5" w:rsidP="00D4083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Планов</w:t>
      </w:r>
      <w:r w:rsidR="000D54BE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ий річний дохід всього</w:t>
      </w:r>
      <w:r w:rsidR="00194C6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E02C51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–</w:t>
      </w:r>
      <w:r w:rsidR="00F545A1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840</w:t>
      </w:r>
      <w:r w:rsidR="00312D16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0,83</w:t>
      </w:r>
      <w:r w:rsidR="00E02C51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тис.</w:t>
      </w:r>
      <w:r w:rsidR="0052586A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грн </w:t>
      </w:r>
      <w:r w:rsidR="00BC2C3C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без </w:t>
      </w:r>
      <w:r w:rsidR="00194C6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ПДВ </w:t>
      </w:r>
      <w:r w:rsidR="00D40833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(5657,0 тис. грн + 130,0 тис. грн + 470,0 тис. грн + 80,0 тис. грн</w:t>
      </w:r>
      <w:r w:rsidR="00F545A1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– 1056,17 тис. грн ПДВ + 312</w:t>
      </w:r>
      <w:r w:rsidR="00D40833"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0,0 тис. грн).</w:t>
      </w:r>
    </w:p>
    <w:p w:rsidR="007B5E10" w:rsidRPr="00BA213C" w:rsidRDefault="007B5E10" w:rsidP="005F13A3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7"/>
          <w:lang w:val="uk-UA" w:eastAsia="ru-RU"/>
        </w:rPr>
      </w:pPr>
    </w:p>
    <w:p w:rsidR="001F6F64" w:rsidRPr="00BA213C" w:rsidRDefault="00302FE5" w:rsidP="005F13A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7"/>
          <w:lang w:val="uk-UA" w:eastAsia="ru-RU"/>
        </w:rPr>
      </w:pPr>
      <w:r w:rsidRPr="00BA213C">
        <w:rPr>
          <w:rFonts w:ascii="Times New Roman" w:eastAsia="Times New Roman" w:hAnsi="Times New Roman"/>
          <w:b/>
          <w:bCs/>
          <w:color w:val="000000" w:themeColor="text1"/>
          <w:sz w:val="28"/>
          <w:szCs w:val="27"/>
          <w:lang w:val="uk-UA" w:eastAsia="ru-RU"/>
        </w:rPr>
        <w:t>Планові витрати підприємства</w:t>
      </w:r>
    </w:p>
    <w:p w:rsidR="00AA19A0" w:rsidRPr="00BA213C" w:rsidRDefault="00AA19A0" w:rsidP="005F13A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7"/>
          <w:lang w:val="uk-UA" w:eastAsia="ru-RU"/>
        </w:rPr>
      </w:pPr>
    </w:p>
    <w:p w:rsidR="008E6089" w:rsidRPr="00BA213C" w:rsidRDefault="00302FE5" w:rsidP="000917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Планові</w:t>
      </w:r>
      <w:r w:rsidR="00FA2E43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витрати по підприєм</w:t>
      </w:r>
      <w:r w:rsidR="002B0A1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ству на 20</w:t>
      </w:r>
      <w:r w:rsidR="002B0A1E" w:rsidRPr="00731E60">
        <w:rPr>
          <w:rFonts w:ascii="Times New Roman" w:hAnsi="Times New Roman"/>
          <w:color w:val="000000" w:themeColor="text1"/>
          <w:sz w:val="28"/>
          <w:szCs w:val="28"/>
          <w:lang w:val="uk-UA"/>
        </w:rPr>
        <w:t>27</w:t>
      </w:r>
      <w:r w:rsidR="00F545A1" w:rsidRPr="00731E6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545A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рік становлять 835</w:t>
      </w:r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0,64</w:t>
      </w:r>
      <w:r w:rsidR="00E02C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</w:t>
      </w: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грн, в тому числі</w:t>
      </w:r>
      <w:r w:rsidR="00F85272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</w:p>
    <w:p w:rsidR="008E6089" w:rsidRPr="00BA213C" w:rsidRDefault="00302FE5" w:rsidP="000917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планова собівартість </w:t>
      </w:r>
      <w:r w:rsidR="00F545A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реалізованої продукції – 738</w:t>
      </w:r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5,34</w:t>
      </w:r>
      <w:r w:rsidR="00E02C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</w:t>
      </w:r>
      <w:r w:rsidR="00C10300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грн;</w:t>
      </w:r>
    </w:p>
    <w:p w:rsidR="00302FE5" w:rsidRPr="00BA213C" w:rsidRDefault="00302FE5" w:rsidP="000917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планові адміністративн</w:t>
      </w:r>
      <w:r w:rsidR="00FA2E43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 </w:t>
      </w:r>
      <w:r w:rsidR="00F545A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витрати – 96</w:t>
      </w:r>
      <w:r w:rsidR="00312D1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5,3</w:t>
      </w:r>
      <w:r w:rsidR="00752D6A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0</w:t>
      </w:r>
      <w:r w:rsidR="00E02C51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</w:t>
      </w: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385C9B" w:rsidRPr="00BA213C" w:rsidRDefault="00385C9B" w:rsidP="000917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lastRenderedPageBreak/>
        <w:t>Середньооблікова кількість усіх працівників у ек</w:t>
      </w:r>
      <w:r w:rsidR="00FA2E43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віваленті повної зайнятості </w:t>
      </w:r>
      <w:r w:rsidR="00B669AF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– </w:t>
      </w:r>
      <w:r w:rsidR="00312D16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осіб. </w:t>
      </w:r>
    </w:p>
    <w:p w:rsidR="00393EA8" w:rsidRPr="00BA213C" w:rsidRDefault="00393EA8" w:rsidP="000917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Розраху</w:t>
      </w:r>
      <w:r w:rsidR="00FA2E43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нковий фонд оплати праці </w:t>
      </w:r>
      <w:r w:rsidR="002B0A1E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на 2027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рік – </w:t>
      </w:r>
      <w:r w:rsidR="00312D16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3418,60</w:t>
      </w:r>
      <w:r w:rsidR="00E02C51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тис.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грн.</w:t>
      </w:r>
    </w:p>
    <w:p w:rsidR="00393EA8" w:rsidRPr="00BA213C" w:rsidRDefault="00393EA8" w:rsidP="00091778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Відрахування на загальнообов'язкове державне соціальне страхування на оплату праці – </w:t>
      </w:r>
      <w:r w:rsidR="00312D1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>752,1</w:t>
      </w:r>
      <w:r w:rsidR="00752D6A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>0</w:t>
      </w:r>
      <w:r w:rsidR="00E02C51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</w:t>
      </w: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грн. </w:t>
      </w:r>
    </w:p>
    <w:p w:rsidR="00393EA8" w:rsidRPr="00BA213C" w:rsidRDefault="00393EA8" w:rsidP="000917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Середньомісячна заробітна плата одного працюючого – </w:t>
      </w:r>
      <w:r w:rsidR="00312D16"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14244,17</w:t>
      </w:r>
      <w:r w:rsidR="00731E6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BA213C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грн.</w:t>
      </w:r>
    </w:p>
    <w:p w:rsidR="00302FE5" w:rsidRPr="00BA213C" w:rsidRDefault="00302FE5" w:rsidP="005F13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302FE5" w:rsidRPr="00BA213C" w:rsidRDefault="00302FE5" w:rsidP="005F13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Витрати, які включені до планової собівартості:</w:t>
      </w:r>
    </w:p>
    <w:p w:rsidR="0081446D" w:rsidRPr="00BA213C" w:rsidRDefault="0081446D" w:rsidP="008144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</w:p>
    <w:p w:rsidR="00AA19A0" w:rsidRPr="00BA213C" w:rsidRDefault="0081446D" w:rsidP="00D257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lang w:val="uk-UA"/>
        </w:rPr>
        <w:t xml:space="preserve">Витрати, що включені до планової собівартості на 2027 рік, складуть </w:t>
      </w:r>
      <w:r w:rsidR="00F545A1" w:rsidRPr="00BA213C">
        <w:rPr>
          <w:rFonts w:ascii="Times New Roman" w:hAnsi="Times New Roman"/>
          <w:color w:val="000000" w:themeColor="text1"/>
          <w:sz w:val="28"/>
          <w:lang w:val="uk-UA"/>
        </w:rPr>
        <w:t>738</w:t>
      </w:r>
      <w:r w:rsidR="00D72B6C" w:rsidRPr="00BA213C">
        <w:rPr>
          <w:rFonts w:ascii="Times New Roman" w:hAnsi="Times New Roman"/>
          <w:color w:val="000000" w:themeColor="text1"/>
          <w:sz w:val="28"/>
          <w:lang w:val="uk-UA"/>
        </w:rPr>
        <w:t>5,34</w:t>
      </w:r>
      <w:r w:rsidRPr="00BA213C">
        <w:rPr>
          <w:rFonts w:ascii="Times New Roman" w:hAnsi="Times New Roman"/>
          <w:color w:val="000000" w:themeColor="text1"/>
          <w:sz w:val="28"/>
          <w:lang w:val="uk-UA"/>
        </w:rPr>
        <w:t xml:space="preserve"> тис. грн, а саме:</w:t>
      </w:r>
    </w:p>
    <w:p w:rsidR="00091778" w:rsidRPr="00BA213C" w:rsidRDefault="00D25771" w:rsidP="00D25771">
      <w:pPr>
        <w:pStyle w:val="14"/>
        <w:tabs>
          <w:tab w:val="left" w:pos="851"/>
        </w:tabs>
        <w:spacing w:after="0" w:line="240" w:lineRule="auto"/>
        <w:ind w:left="0" w:firstLine="567"/>
        <w:jc w:val="both"/>
        <w:rPr>
          <w:rStyle w:val="fontstyle21"/>
          <w:rFonts w:ascii="TimesNewRoman" w:hAnsi="TimesNewRoman"/>
          <w:sz w:val="24"/>
          <w:szCs w:val="24"/>
        </w:rPr>
      </w:pPr>
      <w:r w:rsidRPr="00BA213C">
        <w:rPr>
          <w:rStyle w:val="fontstyle21"/>
          <w:color w:val="000000" w:themeColor="text1"/>
          <w:sz w:val="28"/>
          <w:szCs w:val="28"/>
        </w:rPr>
        <w:t>в</w:t>
      </w:r>
      <w:r w:rsidR="00302FE5" w:rsidRPr="00BA213C">
        <w:rPr>
          <w:rStyle w:val="fontstyle21"/>
          <w:color w:val="000000" w:themeColor="text1"/>
          <w:sz w:val="28"/>
          <w:szCs w:val="28"/>
        </w:rPr>
        <w:t>итрати на комунальні послуги, на утримання офісної техніки, закупівля канцелярських товарів,</w:t>
      </w:r>
      <w:r w:rsidR="00A65015" w:rsidRPr="00BA213C">
        <w:rPr>
          <w:rStyle w:val="fontstyle21"/>
          <w:color w:val="000000" w:themeColor="text1"/>
          <w:sz w:val="28"/>
          <w:szCs w:val="28"/>
        </w:rPr>
        <w:t xml:space="preserve"> с</w:t>
      </w:r>
      <w:r w:rsidR="00DD4800" w:rsidRPr="00BA213C">
        <w:rPr>
          <w:rStyle w:val="fontstyle21"/>
          <w:color w:val="000000" w:themeColor="text1"/>
          <w:sz w:val="28"/>
          <w:szCs w:val="28"/>
        </w:rPr>
        <w:t xml:space="preserve">плата податків (ПДВ) </w:t>
      </w:r>
      <w:r w:rsidR="007E7C02" w:rsidRPr="00BA213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="00F545A1" w:rsidRPr="00BA213C">
        <w:rPr>
          <w:rStyle w:val="fontstyle21"/>
          <w:color w:val="000000" w:themeColor="text1"/>
          <w:sz w:val="28"/>
          <w:szCs w:val="28"/>
        </w:rPr>
        <w:t xml:space="preserve">  399</w:t>
      </w:r>
      <w:r w:rsidR="00182156" w:rsidRPr="00BA213C">
        <w:rPr>
          <w:rStyle w:val="fontstyle21"/>
          <w:color w:val="000000" w:themeColor="text1"/>
          <w:sz w:val="28"/>
          <w:szCs w:val="28"/>
        </w:rPr>
        <w:t>,96</w:t>
      </w:r>
      <w:r w:rsidR="00731E60">
        <w:rPr>
          <w:rStyle w:val="fontstyle21"/>
          <w:color w:val="000000" w:themeColor="text1"/>
          <w:sz w:val="28"/>
          <w:szCs w:val="28"/>
        </w:rPr>
        <w:t xml:space="preserve"> </w:t>
      </w:r>
      <w:r w:rsidR="00D96854" w:rsidRPr="00BA213C">
        <w:rPr>
          <w:rStyle w:val="fontstyle21"/>
          <w:color w:val="000000" w:themeColor="text1"/>
          <w:sz w:val="28"/>
          <w:szCs w:val="28"/>
        </w:rPr>
        <w:t xml:space="preserve">тис. </w:t>
      </w:r>
      <w:r w:rsidR="00302FE5" w:rsidRPr="00BA213C">
        <w:rPr>
          <w:rStyle w:val="fontstyle21"/>
          <w:color w:val="000000" w:themeColor="text1"/>
          <w:sz w:val="28"/>
          <w:szCs w:val="28"/>
        </w:rPr>
        <w:t>грн</w:t>
      </w:r>
      <w:r w:rsidRPr="00BA213C">
        <w:rPr>
          <w:rStyle w:val="fontstyle21"/>
          <w:color w:val="000000" w:themeColor="text1"/>
          <w:sz w:val="28"/>
          <w:szCs w:val="28"/>
        </w:rPr>
        <w:t>;</w:t>
      </w:r>
    </w:p>
    <w:p w:rsidR="003D4E52" w:rsidRPr="00BA213C" w:rsidRDefault="00D25771" w:rsidP="00D25771">
      <w:pPr>
        <w:pStyle w:val="14"/>
        <w:tabs>
          <w:tab w:val="left" w:pos="851"/>
        </w:tabs>
        <w:spacing w:after="0" w:line="240" w:lineRule="auto"/>
        <w:ind w:left="0" w:firstLine="567"/>
        <w:jc w:val="both"/>
        <w:rPr>
          <w:rStyle w:val="fontstyle21"/>
          <w:rFonts w:ascii="TimesNewRoman" w:hAnsi="TimesNewRoman"/>
          <w:sz w:val="24"/>
          <w:szCs w:val="24"/>
        </w:rPr>
      </w:pPr>
      <w:r w:rsidRPr="00BA213C">
        <w:rPr>
          <w:rStyle w:val="fontstyle21"/>
          <w:color w:val="000000" w:themeColor="text1"/>
          <w:sz w:val="28"/>
          <w:szCs w:val="28"/>
        </w:rPr>
        <w:t>в</w:t>
      </w:r>
      <w:r w:rsidR="00302FE5" w:rsidRPr="00BA213C">
        <w:rPr>
          <w:rStyle w:val="fontstyle21"/>
          <w:color w:val="000000" w:themeColor="text1"/>
          <w:sz w:val="28"/>
          <w:szCs w:val="28"/>
        </w:rPr>
        <w:t>итрати зі</w:t>
      </w:r>
      <w:r w:rsidR="00FA2E43" w:rsidRPr="00BA213C">
        <w:rPr>
          <w:rStyle w:val="fontstyle21"/>
          <w:color w:val="000000" w:themeColor="text1"/>
          <w:sz w:val="28"/>
          <w:szCs w:val="28"/>
        </w:rPr>
        <w:t xml:space="preserve"> сплати екологічного податку </w:t>
      </w:r>
      <w:r w:rsidR="007E7C02" w:rsidRPr="00BA213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="00312D16" w:rsidRPr="00BA213C">
        <w:rPr>
          <w:rStyle w:val="fontstyle21"/>
          <w:color w:val="000000" w:themeColor="text1"/>
          <w:sz w:val="28"/>
          <w:szCs w:val="28"/>
        </w:rPr>
        <w:t xml:space="preserve"> 75</w:t>
      </w:r>
      <w:r w:rsidR="00D96854" w:rsidRPr="00BA213C">
        <w:rPr>
          <w:rStyle w:val="fontstyle21"/>
          <w:color w:val="000000" w:themeColor="text1"/>
          <w:sz w:val="28"/>
          <w:szCs w:val="28"/>
        </w:rPr>
        <w:t>,0 тис.</w:t>
      </w:r>
      <w:r w:rsidR="00E17804" w:rsidRPr="00BA213C">
        <w:rPr>
          <w:rStyle w:val="fontstyle21"/>
          <w:color w:val="000000" w:themeColor="text1"/>
          <w:sz w:val="28"/>
          <w:szCs w:val="28"/>
        </w:rPr>
        <w:t xml:space="preserve"> грн</w:t>
      </w:r>
      <w:r w:rsidRPr="00BA213C">
        <w:rPr>
          <w:rStyle w:val="fontstyle21"/>
          <w:color w:val="000000" w:themeColor="text1"/>
          <w:sz w:val="28"/>
          <w:szCs w:val="28"/>
        </w:rPr>
        <w:t>;</w:t>
      </w:r>
    </w:p>
    <w:p w:rsidR="00091778" w:rsidRPr="00BA213C" w:rsidRDefault="00D25771" w:rsidP="00D25771">
      <w:pPr>
        <w:pStyle w:val="14"/>
        <w:tabs>
          <w:tab w:val="left" w:pos="851"/>
        </w:tabs>
        <w:spacing w:after="0" w:line="240" w:lineRule="auto"/>
        <w:ind w:left="0" w:firstLine="567"/>
        <w:jc w:val="both"/>
        <w:rPr>
          <w:rFonts w:ascii="TimesNewRoman" w:hAnsi="TimesNewRoman"/>
          <w:color w:val="000000"/>
          <w:sz w:val="24"/>
          <w:szCs w:val="24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302FE5" w:rsidRPr="00BA213C">
        <w:rPr>
          <w:rFonts w:ascii="Times New Roman" w:hAnsi="Times New Roman"/>
          <w:color w:val="000000" w:themeColor="text1"/>
          <w:sz w:val="28"/>
          <w:szCs w:val="28"/>
        </w:rPr>
        <w:t xml:space="preserve">аробітна плата та інші виплати працівникам підприємства </w:t>
      </w:r>
      <w:r w:rsidR="007E7C02" w:rsidRPr="00BA213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="001815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82156" w:rsidRPr="00BA213C">
        <w:rPr>
          <w:rFonts w:ascii="Times New Roman" w:hAnsi="Times New Roman"/>
          <w:color w:val="000000" w:themeColor="text1"/>
          <w:sz w:val="28"/>
          <w:szCs w:val="28"/>
        </w:rPr>
        <w:t>2627</w:t>
      </w:r>
      <w:r w:rsidR="000B1C8B" w:rsidRPr="00BA213C">
        <w:rPr>
          <w:rFonts w:ascii="Times New Roman" w:hAnsi="Times New Roman"/>
          <w:color w:val="000000" w:themeColor="text1"/>
          <w:sz w:val="28"/>
          <w:szCs w:val="28"/>
        </w:rPr>
        <w:t>,36</w:t>
      </w:r>
      <w:r w:rsidR="00D96854" w:rsidRPr="00BA213C">
        <w:rPr>
          <w:rFonts w:ascii="Times New Roman" w:hAnsi="Times New Roman"/>
          <w:color w:val="000000" w:themeColor="text1"/>
          <w:sz w:val="28"/>
          <w:szCs w:val="28"/>
        </w:rPr>
        <w:t xml:space="preserve"> тис.</w:t>
      </w:r>
      <w:r w:rsidR="00302FE5" w:rsidRPr="00BA213C">
        <w:rPr>
          <w:rFonts w:ascii="Times New Roman" w:hAnsi="Times New Roman"/>
          <w:color w:val="000000" w:themeColor="text1"/>
          <w:sz w:val="28"/>
          <w:szCs w:val="28"/>
        </w:rPr>
        <w:t xml:space="preserve"> грн</w:t>
      </w:r>
      <w:r w:rsidRPr="00BA213C">
        <w:rPr>
          <w:rStyle w:val="fontstyle21"/>
          <w:color w:val="000000" w:themeColor="text1"/>
          <w:sz w:val="28"/>
          <w:szCs w:val="28"/>
        </w:rPr>
        <w:t>;</w:t>
      </w:r>
    </w:p>
    <w:p w:rsidR="00091778" w:rsidRPr="00BA213C" w:rsidRDefault="00D25771" w:rsidP="00D25771">
      <w:pPr>
        <w:pStyle w:val="14"/>
        <w:tabs>
          <w:tab w:val="left" w:pos="851"/>
        </w:tabs>
        <w:spacing w:after="0" w:line="240" w:lineRule="auto"/>
        <w:ind w:left="0" w:firstLine="567"/>
        <w:jc w:val="both"/>
        <w:rPr>
          <w:rStyle w:val="fontstyle01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в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итрати на відрахування на загальнообов'язкове</w:t>
      </w:r>
      <w:r w:rsidR="00181531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державне соціальне страхування працівникам підприємства </w:t>
      </w:r>
      <w:r w:rsidR="007E7C02" w:rsidRPr="00BA213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="0018215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578,02</w:t>
      </w:r>
      <w:r w:rsidR="00D9685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тис.</w:t>
      </w:r>
      <w:r w:rsidR="00181531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грн</w:t>
      </w:r>
      <w:r w:rsidR="00181531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215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(2627,3</w:t>
      </w:r>
      <w:r w:rsidR="004A319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6</w:t>
      </w:r>
      <w:r w:rsidR="00D9685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тис.</w:t>
      </w:r>
      <w:r w:rsidR="00E1780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грн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х 22%)</w:t>
      </w:r>
      <w:r w:rsidRPr="00BA213C">
        <w:rPr>
          <w:rStyle w:val="fontstyle21"/>
          <w:color w:val="000000" w:themeColor="text1"/>
          <w:sz w:val="28"/>
          <w:szCs w:val="28"/>
        </w:rPr>
        <w:t>;</w:t>
      </w:r>
    </w:p>
    <w:p w:rsidR="00091778" w:rsidRPr="00BA213C" w:rsidRDefault="00D25771" w:rsidP="00D25771">
      <w:pPr>
        <w:pStyle w:val="14"/>
        <w:tabs>
          <w:tab w:val="left" w:pos="851"/>
        </w:tabs>
        <w:spacing w:after="0" w:line="240" w:lineRule="auto"/>
        <w:ind w:left="0" w:firstLine="567"/>
        <w:jc w:val="both"/>
        <w:rPr>
          <w:rStyle w:val="fontstyle01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в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итрати на придбання п</w:t>
      </w:r>
      <w:r w:rsidR="00A6501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а</w:t>
      </w:r>
      <w:r w:rsidR="00FA2E43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ливно-мастильних матеріалів </w:t>
      </w:r>
      <w:r w:rsidR="007E7C02" w:rsidRPr="00BA213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="00F545A1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175</w:t>
      </w:r>
      <w:r w:rsidR="000B1C8B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0</w:t>
      </w:r>
      <w:r w:rsidR="00D9685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,0 тис.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грн</w:t>
      </w:r>
      <w:r w:rsidRPr="00BA213C">
        <w:rPr>
          <w:rStyle w:val="fontstyle21"/>
          <w:color w:val="000000" w:themeColor="text1"/>
          <w:sz w:val="28"/>
          <w:szCs w:val="28"/>
        </w:rPr>
        <w:t>;</w:t>
      </w:r>
    </w:p>
    <w:p w:rsidR="00091778" w:rsidRPr="00BA213C" w:rsidRDefault="00D25771" w:rsidP="00D25771">
      <w:pPr>
        <w:pStyle w:val="14"/>
        <w:tabs>
          <w:tab w:val="left" w:pos="851"/>
        </w:tabs>
        <w:spacing w:after="0" w:line="240" w:lineRule="auto"/>
        <w:ind w:left="0" w:firstLine="567"/>
        <w:jc w:val="both"/>
        <w:rPr>
          <w:rStyle w:val="fontstyle01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в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итрати на запасні частини до автомобільної техніки –</w:t>
      </w:r>
      <w:r w:rsidR="00F545A1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7</w:t>
      </w:r>
      <w:bookmarkStart w:id="0" w:name="_GoBack"/>
      <w:bookmarkEnd w:id="0"/>
      <w:r w:rsidR="00FA2E43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0</w:t>
      </w:r>
      <w:r w:rsidR="00A6501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0</w:t>
      </w:r>
      <w:r w:rsidR="00D9685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,</w:t>
      </w:r>
      <w:r w:rsidR="00A6501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0</w:t>
      </w:r>
      <w:r w:rsidR="00D9685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тис. 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грн</w:t>
      </w:r>
      <w:r w:rsidRPr="00BA213C">
        <w:rPr>
          <w:rStyle w:val="fontstyle21"/>
          <w:color w:val="000000" w:themeColor="text1"/>
          <w:sz w:val="28"/>
          <w:szCs w:val="28"/>
        </w:rPr>
        <w:t>;</w:t>
      </w:r>
    </w:p>
    <w:p w:rsidR="00302FE5" w:rsidRPr="00BA213C" w:rsidRDefault="00D25771" w:rsidP="00D25771">
      <w:pPr>
        <w:pStyle w:val="14"/>
        <w:tabs>
          <w:tab w:val="left" w:pos="851"/>
        </w:tabs>
        <w:spacing w:after="0" w:line="240" w:lineRule="auto"/>
        <w:ind w:left="0" w:firstLine="567"/>
        <w:jc w:val="both"/>
        <w:rPr>
          <w:rStyle w:val="fontstyle21"/>
          <w:rFonts w:ascii="TimesNewRoman" w:hAnsi="TimesNewRoman"/>
          <w:sz w:val="24"/>
          <w:szCs w:val="24"/>
        </w:rPr>
      </w:pPr>
      <w:r w:rsidRPr="00BA213C">
        <w:rPr>
          <w:rStyle w:val="fontstyle21"/>
          <w:color w:val="000000" w:themeColor="text1"/>
          <w:sz w:val="28"/>
          <w:szCs w:val="28"/>
        </w:rPr>
        <w:t>в</w:t>
      </w:r>
      <w:r w:rsidR="00302FE5" w:rsidRPr="00BA213C">
        <w:rPr>
          <w:rStyle w:val="fontstyle21"/>
          <w:color w:val="000000" w:themeColor="text1"/>
          <w:sz w:val="28"/>
          <w:szCs w:val="28"/>
        </w:rPr>
        <w:t>итрати  на амортизацію основних засобів, інших необоротних активів та  нематеріальних активів виробничого призначення</w:t>
      </w:r>
      <w:r w:rsidR="00E17804" w:rsidRPr="00BA213C">
        <w:rPr>
          <w:rStyle w:val="fontstyle21"/>
          <w:color w:val="000000" w:themeColor="text1"/>
          <w:sz w:val="28"/>
          <w:szCs w:val="28"/>
        </w:rPr>
        <w:t xml:space="preserve"> </w:t>
      </w:r>
      <w:proofErr w:type="spellStart"/>
      <w:r w:rsidR="00E17804" w:rsidRPr="00BA213C">
        <w:rPr>
          <w:rStyle w:val="fontstyle21"/>
          <w:color w:val="000000" w:themeColor="text1"/>
          <w:sz w:val="28"/>
          <w:szCs w:val="28"/>
        </w:rPr>
        <w:t>розрахунково</w:t>
      </w:r>
      <w:proofErr w:type="spellEnd"/>
      <w:r w:rsidR="00181531">
        <w:rPr>
          <w:rStyle w:val="fontstyle21"/>
          <w:color w:val="000000" w:themeColor="text1"/>
          <w:sz w:val="28"/>
          <w:szCs w:val="28"/>
        </w:rPr>
        <w:t xml:space="preserve"> </w:t>
      </w:r>
      <w:r w:rsidR="007E7C02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–</w:t>
      </w:r>
      <w:r w:rsidR="000B1C8B" w:rsidRPr="00BA213C">
        <w:rPr>
          <w:rStyle w:val="fontstyle21"/>
          <w:color w:val="000000" w:themeColor="text1"/>
          <w:sz w:val="28"/>
          <w:szCs w:val="28"/>
        </w:rPr>
        <w:t xml:space="preserve"> 1255</w:t>
      </w:r>
      <w:r w:rsidR="00D96854" w:rsidRPr="00BA213C">
        <w:rPr>
          <w:rStyle w:val="fontstyle21"/>
          <w:color w:val="000000" w:themeColor="text1"/>
          <w:sz w:val="28"/>
          <w:szCs w:val="28"/>
        </w:rPr>
        <w:t>,0 тис.</w:t>
      </w:r>
      <w:r w:rsidR="00302FE5" w:rsidRPr="00BA213C">
        <w:rPr>
          <w:rStyle w:val="fontstyle21"/>
          <w:color w:val="000000" w:themeColor="text1"/>
          <w:sz w:val="28"/>
          <w:szCs w:val="28"/>
        </w:rPr>
        <w:t xml:space="preserve"> грн.</w:t>
      </w:r>
    </w:p>
    <w:p w:rsidR="00A5755F" w:rsidRPr="00BA213C" w:rsidRDefault="00A5755F" w:rsidP="005F13A3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</w:p>
    <w:p w:rsidR="00433326" w:rsidRPr="00BA213C" w:rsidRDefault="00302FE5" w:rsidP="005F13A3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  <w:r w:rsidRPr="00BA213C">
        <w:rPr>
          <w:rStyle w:val="fontstyle21"/>
          <w:color w:val="000000" w:themeColor="text1"/>
          <w:sz w:val="28"/>
          <w:szCs w:val="28"/>
          <w:u w:val="single"/>
          <w:lang w:val="uk-UA"/>
        </w:rPr>
        <w:t>Планові адміністративні витрати:</w:t>
      </w:r>
    </w:p>
    <w:p w:rsidR="00AA19A0" w:rsidRPr="00BA213C" w:rsidRDefault="00AA19A0" w:rsidP="005F13A3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</w:p>
    <w:p w:rsidR="001244B8" w:rsidRPr="00BA213C" w:rsidRDefault="001244B8" w:rsidP="001244B8">
      <w:pPr>
        <w:tabs>
          <w:tab w:val="left" w:pos="0"/>
        </w:tabs>
        <w:spacing w:after="0" w:line="240" w:lineRule="auto"/>
        <w:ind w:firstLine="567"/>
        <w:jc w:val="both"/>
        <w:rPr>
          <w:rStyle w:val="fontstyle01"/>
          <w:rFonts w:ascii="Times New Roman" w:hAnsi="Times New Roman"/>
          <w:color w:val="000000" w:themeColor="text1"/>
          <w:sz w:val="22"/>
          <w:szCs w:val="22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lang w:val="uk-UA"/>
        </w:rPr>
        <w:t>Планові адміністративні витрати на 2027 рік складуть 965,26 тис. грн, а саме:</w:t>
      </w:r>
    </w:p>
    <w:p w:rsidR="00091778" w:rsidRPr="00BA213C" w:rsidRDefault="001244B8" w:rsidP="001244B8">
      <w:pPr>
        <w:pStyle w:val="1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Style w:val="fontstyle01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в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итрати на оплату праці апарату управління підприємством </w:t>
      </w:r>
      <w:r w:rsidR="007E7C02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–</w:t>
      </w:r>
      <w:r w:rsidR="006777F7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215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791,20</w:t>
      </w:r>
      <w:r w:rsidR="00D9685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тис.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грн</w:t>
      </w: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;</w:t>
      </w:r>
    </w:p>
    <w:p w:rsidR="00302FE5" w:rsidRPr="00BA213C" w:rsidRDefault="001244B8" w:rsidP="001244B8">
      <w:pPr>
        <w:pStyle w:val="1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Style w:val="fontstyle21"/>
          <w:rFonts w:ascii="TimesNewRoman" w:hAnsi="TimesNewRoman"/>
          <w:sz w:val="24"/>
          <w:szCs w:val="24"/>
        </w:rPr>
      </w:pPr>
      <w:r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в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ідрахування на загальнообов'язкове державне соціальне страхування на оплату праці апарату упр</w:t>
      </w:r>
      <w:r w:rsidR="00812E21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авління під</w:t>
      </w:r>
      <w:r w:rsidR="00DD4800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приємством </w:t>
      </w:r>
      <w:r w:rsidR="007E7C02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–</w:t>
      </w:r>
      <w:r w:rsidR="0018215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174,06</w:t>
      </w:r>
      <w:r w:rsidR="004A319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тис. </w:t>
      </w:r>
      <w:r w:rsidR="000656FE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грн</w:t>
      </w:r>
      <w:r w:rsidR="0018215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(815</w:t>
      </w:r>
      <w:r w:rsidR="00D96854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,</w:t>
      </w:r>
      <w:r w:rsidR="0018215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80</w:t>
      </w:r>
      <w:r w:rsidR="00185777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тис. грн </w:t>
      </w:r>
      <w:r w:rsidR="006D4166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х</w:t>
      </w:r>
      <w:r w:rsidR="006777F7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2FE5" w:rsidRPr="00BA213C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22%).</w:t>
      </w:r>
    </w:p>
    <w:p w:rsidR="001906B8" w:rsidRPr="00BA213C" w:rsidRDefault="001906B8" w:rsidP="005F13A3">
      <w:pPr>
        <w:tabs>
          <w:tab w:val="left" w:pos="993"/>
          <w:tab w:val="left" w:pos="1134"/>
          <w:tab w:val="left" w:pos="7088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D2A4F" w:rsidRPr="00BA213C" w:rsidRDefault="004D2A4F" w:rsidP="005F13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u w:val="single"/>
          <w:lang w:val="uk-UA" w:eastAsia="ru-RU"/>
        </w:rPr>
      </w:pPr>
      <w:r w:rsidRPr="00BA213C">
        <w:rPr>
          <w:rFonts w:ascii="Times New Roman" w:eastAsia="Times New Roman" w:hAnsi="Times New Roman"/>
          <w:bCs/>
          <w:color w:val="000000" w:themeColor="text1"/>
          <w:sz w:val="28"/>
          <w:szCs w:val="28"/>
          <w:u w:val="single"/>
          <w:lang w:val="uk-UA" w:eastAsia="ru-RU"/>
        </w:rPr>
        <w:t>Витрати на утримання транспорту (у складі адміністративних витрат)</w:t>
      </w:r>
    </w:p>
    <w:p w:rsidR="00C10300" w:rsidRPr="00BA213C" w:rsidRDefault="00C10300" w:rsidP="00C1030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  <w:t xml:space="preserve">      Таблиця 2 (тис. грн)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"/>
        <w:gridCol w:w="812"/>
        <w:gridCol w:w="744"/>
        <w:gridCol w:w="1422"/>
        <w:gridCol w:w="1020"/>
        <w:gridCol w:w="1198"/>
        <w:gridCol w:w="828"/>
        <w:gridCol w:w="1366"/>
        <w:gridCol w:w="1249"/>
        <w:gridCol w:w="935"/>
      </w:tblGrid>
      <w:tr w:rsidR="00C10300" w:rsidRPr="006878DB" w:rsidTr="00C10300">
        <w:tc>
          <w:tcPr>
            <w:tcW w:w="40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N</w:t>
            </w: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br/>
              <w:t>з/п</w:t>
            </w:r>
          </w:p>
        </w:tc>
        <w:tc>
          <w:tcPr>
            <w:tcW w:w="81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Марка</w:t>
            </w:r>
          </w:p>
        </w:tc>
        <w:tc>
          <w:tcPr>
            <w:tcW w:w="74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Рік </w:t>
            </w:r>
            <w:proofErr w:type="spellStart"/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прид</w:t>
            </w:r>
            <w:proofErr w:type="spellEnd"/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proofErr w:type="spellStart"/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бання</w:t>
            </w:r>
            <w:proofErr w:type="spellEnd"/>
          </w:p>
        </w:tc>
        <w:tc>
          <w:tcPr>
            <w:tcW w:w="142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Ціль використання</w:t>
            </w:r>
          </w:p>
        </w:tc>
        <w:tc>
          <w:tcPr>
            <w:tcW w:w="102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Витрати, усього</w:t>
            </w:r>
          </w:p>
        </w:tc>
        <w:tc>
          <w:tcPr>
            <w:tcW w:w="5576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У тому числі за їх видами:</w:t>
            </w:r>
          </w:p>
        </w:tc>
      </w:tr>
      <w:tr w:rsidR="00C10300" w:rsidRPr="00BA213C" w:rsidTr="00C1030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матеріальні витрати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відрахування на соціальні заходи</w:t>
            </w:r>
          </w:p>
        </w:tc>
        <w:tc>
          <w:tcPr>
            <w:tcW w:w="12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амортизація</w:t>
            </w:r>
          </w:p>
        </w:tc>
        <w:tc>
          <w:tcPr>
            <w:tcW w:w="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інші витрати</w:t>
            </w:r>
          </w:p>
        </w:tc>
      </w:tr>
      <w:tr w:rsidR="00C10300" w:rsidRPr="00BA213C" w:rsidTr="00C10300">
        <w:tc>
          <w:tcPr>
            <w:tcW w:w="4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897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897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Волга Газ 31029</w:t>
            </w:r>
          </w:p>
        </w:tc>
        <w:tc>
          <w:tcPr>
            <w:tcW w:w="7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897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2018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897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Службове авто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3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10300" w:rsidRPr="00BA213C" w:rsidTr="00C10300">
        <w:tc>
          <w:tcPr>
            <w:tcW w:w="3386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780451" w:rsidP="009054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В</w:t>
            </w:r>
            <w:r w:rsidR="00C10300" w:rsidRPr="00BA213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сього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2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0300" w:rsidRPr="00BA213C" w:rsidRDefault="00C10300" w:rsidP="0090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A2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</w:tbl>
    <w:p w:rsidR="00AC03C0" w:rsidRPr="00BA213C" w:rsidRDefault="00AC03C0" w:rsidP="00541459">
      <w:pPr>
        <w:tabs>
          <w:tab w:val="left" w:pos="993"/>
          <w:tab w:val="left" w:pos="1134"/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02497A" w:rsidRDefault="0002497A" w:rsidP="0054145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94276" w:rsidRPr="00BA213C" w:rsidRDefault="00302FE5" w:rsidP="0054145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Директор</w:t>
      </w:r>
      <w:r w:rsidR="000656F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0656F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0656F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0656F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0656F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0656F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0656FE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433326" w:rsidRPr="00BA213C">
        <w:rPr>
          <w:rFonts w:ascii="Times New Roman" w:hAnsi="Times New Roman"/>
          <w:color w:val="000000" w:themeColor="text1"/>
          <w:sz w:val="28"/>
          <w:szCs w:val="28"/>
          <w:lang w:val="uk-UA"/>
        </w:rPr>
        <w:t>Олександр ДЕНИСЕНКО</w:t>
      </w:r>
    </w:p>
    <w:sectPr w:rsidR="00E94276" w:rsidRPr="00BA213C" w:rsidSect="0002497A">
      <w:headerReference w:type="default" r:id="rId8"/>
      <w:pgSz w:w="12240" w:h="15840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3A3" w:rsidRDefault="002753A3" w:rsidP="00C10300">
      <w:pPr>
        <w:spacing w:after="0" w:line="240" w:lineRule="auto"/>
      </w:pPr>
      <w:r>
        <w:separator/>
      </w:r>
    </w:p>
  </w:endnote>
  <w:endnote w:type="continuationSeparator" w:id="0">
    <w:p w:rsidR="002753A3" w:rsidRDefault="002753A3" w:rsidP="00C1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3A3" w:rsidRDefault="002753A3" w:rsidP="00C10300">
      <w:pPr>
        <w:spacing w:after="0" w:line="240" w:lineRule="auto"/>
      </w:pPr>
      <w:r>
        <w:separator/>
      </w:r>
    </w:p>
  </w:footnote>
  <w:footnote w:type="continuationSeparator" w:id="0">
    <w:p w:rsidR="002753A3" w:rsidRDefault="002753A3" w:rsidP="00C1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30108262"/>
      <w:docPartObj>
        <w:docPartGallery w:val="Page Numbers (Top of Page)"/>
        <w:docPartUnique/>
      </w:docPartObj>
    </w:sdtPr>
    <w:sdtContent>
      <w:p w:rsidR="00C10300" w:rsidRPr="007E7C02" w:rsidRDefault="00A72AA1" w:rsidP="007E7C02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E7C02">
          <w:rPr>
            <w:rFonts w:ascii="Times New Roman" w:hAnsi="Times New Roman"/>
            <w:sz w:val="24"/>
            <w:szCs w:val="24"/>
          </w:rPr>
          <w:fldChar w:fldCharType="begin"/>
        </w:r>
        <w:r w:rsidR="007E7C02" w:rsidRPr="007E7C0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E7C02">
          <w:rPr>
            <w:rFonts w:ascii="Times New Roman" w:hAnsi="Times New Roman"/>
            <w:sz w:val="24"/>
            <w:szCs w:val="24"/>
          </w:rPr>
          <w:fldChar w:fldCharType="separate"/>
        </w:r>
        <w:r w:rsidR="006878DB">
          <w:rPr>
            <w:rFonts w:ascii="Times New Roman" w:hAnsi="Times New Roman"/>
            <w:noProof/>
            <w:sz w:val="24"/>
            <w:szCs w:val="24"/>
          </w:rPr>
          <w:t>3</w:t>
        </w:r>
        <w:r w:rsidRPr="007E7C0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1CC2"/>
    <w:multiLevelType w:val="hybridMultilevel"/>
    <w:tmpl w:val="162E3DF0"/>
    <w:lvl w:ilvl="0" w:tplc="8C62293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38832B0"/>
    <w:multiLevelType w:val="hybridMultilevel"/>
    <w:tmpl w:val="162E3DF0"/>
    <w:lvl w:ilvl="0" w:tplc="8C62293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4B8"/>
    <w:rsid w:val="000114AC"/>
    <w:rsid w:val="0002497A"/>
    <w:rsid w:val="0002670D"/>
    <w:rsid w:val="00036977"/>
    <w:rsid w:val="000647D9"/>
    <w:rsid w:val="000656FE"/>
    <w:rsid w:val="00067C43"/>
    <w:rsid w:val="00067E12"/>
    <w:rsid w:val="00074F6D"/>
    <w:rsid w:val="000904B4"/>
    <w:rsid w:val="00091778"/>
    <w:rsid w:val="00097CCB"/>
    <w:rsid w:val="000B1C8B"/>
    <w:rsid w:val="000B2340"/>
    <w:rsid w:val="000B77BE"/>
    <w:rsid w:val="000C1F17"/>
    <w:rsid w:val="000C275B"/>
    <w:rsid w:val="000C4151"/>
    <w:rsid w:val="000C4ABB"/>
    <w:rsid w:val="000D54BE"/>
    <w:rsid w:val="00101036"/>
    <w:rsid w:val="001024E4"/>
    <w:rsid w:val="0010541D"/>
    <w:rsid w:val="001244B8"/>
    <w:rsid w:val="00124DBA"/>
    <w:rsid w:val="001448A4"/>
    <w:rsid w:val="00150E0D"/>
    <w:rsid w:val="0015197B"/>
    <w:rsid w:val="001519E9"/>
    <w:rsid w:val="00154796"/>
    <w:rsid w:val="00157A41"/>
    <w:rsid w:val="0016268B"/>
    <w:rsid w:val="00177265"/>
    <w:rsid w:val="00181531"/>
    <w:rsid w:val="00181661"/>
    <w:rsid w:val="00182156"/>
    <w:rsid w:val="00185777"/>
    <w:rsid w:val="00187360"/>
    <w:rsid w:val="001906B8"/>
    <w:rsid w:val="00194C65"/>
    <w:rsid w:val="001A0522"/>
    <w:rsid w:val="001B4C0A"/>
    <w:rsid w:val="001C54D4"/>
    <w:rsid w:val="001E1375"/>
    <w:rsid w:val="001F3DD8"/>
    <w:rsid w:val="001F6F64"/>
    <w:rsid w:val="001F7927"/>
    <w:rsid w:val="00206B96"/>
    <w:rsid w:val="002101B7"/>
    <w:rsid w:val="00213B8D"/>
    <w:rsid w:val="00217AE4"/>
    <w:rsid w:val="00233089"/>
    <w:rsid w:val="00245E1D"/>
    <w:rsid w:val="002636BC"/>
    <w:rsid w:val="00265A93"/>
    <w:rsid w:val="002753A3"/>
    <w:rsid w:val="0028047C"/>
    <w:rsid w:val="00281C50"/>
    <w:rsid w:val="00284CC1"/>
    <w:rsid w:val="002913AC"/>
    <w:rsid w:val="002A5FCD"/>
    <w:rsid w:val="002B0A1E"/>
    <w:rsid w:val="002D1DF9"/>
    <w:rsid w:val="002F5389"/>
    <w:rsid w:val="002F53F5"/>
    <w:rsid w:val="00302FE5"/>
    <w:rsid w:val="00305285"/>
    <w:rsid w:val="00307F95"/>
    <w:rsid w:val="00311DDD"/>
    <w:rsid w:val="00312D16"/>
    <w:rsid w:val="00325A89"/>
    <w:rsid w:val="003273D2"/>
    <w:rsid w:val="0036297C"/>
    <w:rsid w:val="00371E0B"/>
    <w:rsid w:val="003756F3"/>
    <w:rsid w:val="00380FD6"/>
    <w:rsid w:val="00385C9B"/>
    <w:rsid w:val="00393EA8"/>
    <w:rsid w:val="003C55FB"/>
    <w:rsid w:val="003C7313"/>
    <w:rsid w:val="003D0852"/>
    <w:rsid w:val="003D4E52"/>
    <w:rsid w:val="00416FA0"/>
    <w:rsid w:val="00433326"/>
    <w:rsid w:val="00446BAE"/>
    <w:rsid w:val="00474ED0"/>
    <w:rsid w:val="004773E4"/>
    <w:rsid w:val="004778BA"/>
    <w:rsid w:val="004914D6"/>
    <w:rsid w:val="004972CD"/>
    <w:rsid w:val="004974E0"/>
    <w:rsid w:val="004A3194"/>
    <w:rsid w:val="004A5391"/>
    <w:rsid w:val="004A53DC"/>
    <w:rsid w:val="004A7114"/>
    <w:rsid w:val="004B4061"/>
    <w:rsid w:val="004D2A4F"/>
    <w:rsid w:val="004D71B3"/>
    <w:rsid w:val="004E0125"/>
    <w:rsid w:val="004E21CA"/>
    <w:rsid w:val="004E5DB9"/>
    <w:rsid w:val="0052586A"/>
    <w:rsid w:val="00541459"/>
    <w:rsid w:val="00541CCC"/>
    <w:rsid w:val="00547259"/>
    <w:rsid w:val="00565AAA"/>
    <w:rsid w:val="005722B4"/>
    <w:rsid w:val="005846E7"/>
    <w:rsid w:val="005B074B"/>
    <w:rsid w:val="005D391B"/>
    <w:rsid w:val="005F13A3"/>
    <w:rsid w:val="00610435"/>
    <w:rsid w:val="00623858"/>
    <w:rsid w:val="00623EE5"/>
    <w:rsid w:val="006251E7"/>
    <w:rsid w:val="006514DA"/>
    <w:rsid w:val="00656FEF"/>
    <w:rsid w:val="0066567D"/>
    <w:rsid w:val="006777F7"/>
    <w:rsid w:val="00677BC1"/>
    <w:rsid w:val="00682204"/>
    <w:rsid w:val="006860FC"/>
    <w:rsid w:val="006878DB"/>
    <w:rsid w:val="006905AD"/>
    <w:rsid w:val="006938CC"/>
    <w:rsid w:val="00695DD9"/>
    <w:rsid w:val="006B66FD"/>
    <w:rsid w:val="006D2805"/>
    <w:rsid w:val="006D4166"/>
    <w:rsid w:val="006D516C"/>
    <w:rsid w:val="006D6248"/>
    <w:rsid w:val="006E04B8"/>
    <w:rsid w:val="006E5377"/>
    <w:rsid w:val="00704F38"/>
    <w:rsid w:val="00711682"/>
    <w:rsid w:val="00722CBD"/>
    <w:rsid w:val="007235FD"/>
    <w:rsid w:val="00730BEA"/>
    <w:rsid w:val="00731E60"/>
    <w:rsid w:val="0075271D"/>
    <w:rsid w:val="00752D6A"/>
    <w:rsid w:val="00753776"/>
    <w:rsid w:val="007725E1"/>
    <w:rsid w:val="00777FAA"/>
    <w:rsid w:val="00780451"/>
    <w:rsid w:val="007A72FC"/>
    <w:rsid w:val="007B1B62"/>
    <w:rsid w:val="007B5E10"/>
    <w:rsid w:val="007C711B"/>
    <w:rsid w:val="007E1222"/>
    <w:rsid w:val="007E7C02"/>
    <w:rsid w:val="007F4545"/>
    <w:rsid w:val="007F6528"/>
    <w:rsid w:val="007F74AB"/>
    <w:rsid w:val="008040A5"/>
    <w:rsid w:val="008104C3"/>
    <w:rsid w:val="00812E21"/>
    <w:rsid w:val="00813C78"/>
    <w:rsid w:val="0081446D"/>
    <w:rsid w:val="008323C9"/>
    <w:rsid w:val="0083596E"/>
    <w:rsid w:val="00837B0F"/>
    <w:rsid w:val="00837CA0"/>
    <w:rsid w:val="00841FF8"/>
    <w:rsid w:val="008619F5"/>
    <w:rsid w:val="00867DDD"/>
    <w:rsid w:val="0088699C"/>
    <w:rsid w:val="008A5485"/>
    <w:rsid w:val="008B05A3"/>
    <w:rsid w:val="008B106E"/>
    <w:rsid w:val="008B15B5"/>
    <w:rsid w:val="008B4D17"/>
    <w:rsid w:val="008E6089"/>
    <w:rsid w:val="008F7BA8"/>
    <w:rsid w:val="00911935"/>
    <w:rsid w:val="00925F9C"/>
    <w:rsid w:val="00936DD0"/>
    <w:rsid w:val="00941026"/>
    <w:rsid w:val="0096347D"/>
    <w:rsid w:val="00966C49"/>
    <w:rsid w:val="00977B89"/>
    <w:rsid w:val="0098629F"/>
    <w:rsid w:val="00992F87"/>
    <w:rsid w:val="00995EF8"/>
    <w:rsid w:val="009C1F83"/>
    <w:rsid w:val="009E0048"/>
    <w:rsid w:val="00A10C48"/>
    <w:rsid w:val="00A16936"/>
    <w:rsid w:val="00A206A1"/>
    <w:rsid w:val="00A2703B"/>
    <w:rsid w:val="00A52764"/>
    <w:rsid w:val="00A536DE"/>
    <w:rsid w:val="00A5755F"/>
    <w:rsid w:val="00A57A23"/>
    <w:rsid w:val="00A57B31"/>
    <w:rsid w:val="00A60C32"/>
    <w:rsid w:val="00A6135C"/>
    <w:rsid w:val="00A65015"/>
    <w:rsid w:val="00A72AA1"/>
    <w:rsid w:val="00A76E19"/>
    <w:rsid w:val="00A81B83"/>
    <w:rsid w:val="00A81F42"/>
    <w:rsid w:val="00A825E2"/>
    <w:rsid w:val="00A836BB"/>
    <w:rsid w:val="00A85378"/>
    <w:rsid w:val="00A93812"/>
    <w:rsid w:val="00AA0C31"/>
    <w:rsid w:val="00AA19A0"/>
    <w:rsid w:val="00AB2606"/>
    <w:rsid w:val="00AC03C0"/>
    <w:rsid w:val="00AD0663"/>
    <w:rsid w:val="00AD11A6"/>
    <w:rsid w:val="00AE028F"/>
    <w:rsid w:val="00AE319A"/>
    <w:rsid w:val="00AE31B9"/>
    <w:rsid w:val="00B025F8"/>
    <w:rsid w:val="00B22C20"/>
    <w:rsid w:val="00B402E6"/>
    <w:rsid w:val="00B40EB5"/>
    <w:rsid w:val="00B45F9E"/>
    <w:rsid w:val="00B55814"/>
    <w:rsid w:val="00B669AF"/>
    <w:rsid w:val="00B6712E"/>
    <w:rsid w:val="00B7103A"/>
    <w:rsid w:val="00B71DD4"/>
    <w:rsid w:val="00B72061"/>
    <w:rsid w:val="00B83808"/>
    <w:rsid w:val="00B83E00"/>
    <w:rsid w:val="00B9471D"/>
    <w:rsid w:val="00BA213C"/>
    <w:rsid w:val="00BA28C3"/>
    <w:rsid w:val="00BB3DD6"/>
    <w:rsid w:val="00BC2C3C"/>
    <w:rsid w:val="00BC49DF"/>
    <w:rsid w:val="00BD2930"/>
    <w:rsid w:val="00BE0CA5"/>
    <w:rsid w:val="00BE3626"/>
    <w:rsid w:val="00C00B00"/>
    <w:rsid w:val="00C10300"/>
    <w:rsid w:val="00C10D9D"/>
    <w:rsid w:val="00C23183"/>
    <w:rsid w:val="00C372C3"/>
    <w:rsid w:val="00C50A2B"/>
    <w:rsid w:val="00C60974"/>
    <w:rsid w:val="00C634F3"/>
    <w:rsid w:val="00C73389"/>
    <w:rsid w:val="00C736C8"/>
    <w:rsid w:val="00C97A7D"/>
    <w:rsid w:val="00CA2E59"/>
    <w:rsid w:val="00CA7858"/>
    <w:rsid w:val="00CB1AE5"/>
    <w:rsid w:val="00CB4006"/>
    <w:rsid w:val="00CB4750"/>
    <w:rsid w:val="00CD5AAD"/>
    <w:rsid w:val="00D03001"/>
    <w:rsid w:val="00D03651"/>
    <w:rsid w:val="00D1292C"/>
    <w:rsid w:val="00D1377E"/>
    <w:rsid w:val="00D13CE0"/>
    <w:rsid w:val="00D25771"/>
    <w:rsid w:val="00D25FCB"/>
    <w:rsid w:val="00D2791C"/>
    <w:rsid w:val="00D35A33"/>
    <w:rsid w:val="00D37856"/>
    <w:rsid w:val="00D40833"/>
    <w:rsid w:val="00D6028D"/>
    <w:rsid w:val="00D72B6C"/>
    <w:rsid w:val="00D80286"/>
    <w:rsid w:val="00D85666"/>
    <w:rsid w:val="00D951FD"/>
    <w:rsid w:val="00D96854"/>
    <w:rsid w:val="00DB5BB1"/>
    <w:rsid w:val="00DD36F4"/>
    <w:rsid w:val="00DD4122"/>
    <w:rsid w:val="00DD4800"/>
    <w:rsid w:val="00DF47F2"/>
    <w:rsid w:val="00DF6442"/>
    <w:rsid w:val="00E02C51"/>
    <w:rsid w:val="00E11E67"/>
    <w:rsid w:val="00E13ED8"/>
    <w:rsid w:val="00E17804"/>
    <w:rsid w:val="00E6052E"/>
    <w:rsid w:val="00E6399F"/>
    <w:rsid w:val="00E65F56"/>
    <w:rsid w:val="00E7079B"/>
    <w:rsid w:val="00E94276"/>
    <w:rsid w:val="00E95D58"/>
    <w:rsid w:val="00E96CF5"/>
    <w:rsid w:val="00EA0287"/>
    <w:rsid w:val="00EB355B"/>
    <w:rsid w:val="00EB6E75"/>
    <w:rsid w:val="00EC14C1"/>
    <w:rsid w:val="00EC5B1A"/>
    <w:rsid w:val="00ED2298"/>
    <w:rsid w:val="00ED44A9"/>
    <w:rsid w:val="00EF608B"/>
    <w:rsid w:val="00EF71AE"/>
    <w:rsid w:val="00F06535"/>
    <w:rsid w:val="00F07B5B"/>
    <w:rsid w:val="00F2492E"/>
    <w:rsid w:val="00F319BA"/>
    <w:rsid w:val="00F545A1"/>
    <w:rsid w:val="00F648F2"/>
    <w:rsid w:val="00F67335"/>
    <w:rsid w:val="00F74A0C"/>
    <w:rsid w:val="00F83638"/>
    <w:rsid w:val="00F85272"/>
    <w:rsid w:val="00F86BB2"/>
    <w:rsid w:val="00F935D8"/>
    <w:rsid w:val="00FA2E43"/>
    <w:rsid w:val="00FB68E6"/>
    <w:rsid w:val="00FD1436"/>
    <w:rsid w:val="00FE7261"/>
    <w:rsid w:val="00FF3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3B"/>
    <w:rPr>
      <w:rFonts w:ascii="Calibri" w:eastAsia="Calibri" w:hAnsi="Calibri" w:cs="Times New Roman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2703B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A2703B"/>
    <w:pPr>
      <w:keepNext/>
      <w:spacing w:after="0" w:line="240" w:lineRule="auto"/>
      <w:ind w:firstLine="284"/>
      <w:jc w:val="both"/>
      <w:outlineLvl w:val="1"/>
    </w:pPr>
    <w:rPr>
      <w:rFonts w:ascii="Times New Roman" w:hAnsi="Times New Roman"/>
      <w:bCs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03B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703B"/>
    <w:rPr>
      <w:color w:val="0000FF"/>
      <w:u w:val="single"/>
    </w:rPr>
  </w:style>
  <w:style w:type="paragraph" w:styleId="a4">
    <w:name w:val="No Spacing"/>
    <w:uiPriority w:val="1"/>
    <w:qFormat/>
    <w:rsid w:val="00A2703B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10">
    <w:name w:val="Заголовок 1 Знак"/>
    <w:basedOn w:val="a0"/>
    <w:link w:val="1"/>
    <w:uiPriority w:val="9"/>
    <w:rsid w:val="00A2703B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  <w:style w:type="character" w:customStyle="1" w:styleId="20">
    <w:name w:val="Заголовок 2 Знак"/>
    <w:basedOn w:val="a0"/>
    <w:link w:val="2"/>
    <w:rsid w:val="00A2703B"/>
    <w:rPr>
      <w:rFonts w:ascii="Times New Roman" w:eastAsia="Calibri" w:hAnsi="Times New Roman" w:cs="Times New Roman"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703B"/>
    <w:rPr>
      <w:rFonts w:ascii="Calibri Light" w:eastAsia="Times New Roman" w:hAnsi="Calibri Light" w:cs="Times New Roman"/>
      <w:b/>
      <w:bCs/>
      <w:color w:val="5B9BD5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A2703B"/>
  </w:style>
  <w:style w:type="paragraph" w:styleId="a5">
    <w:name w:val="List Paragraph"/>
    <w:basedOn w:val="a"/>
    <w:uiPriority w:val="34"/>
    <w:qFormat/>
    <w:rsid w:val="00A2703B"/>
    <w:pPr>
      <w:ind w:left="720"/>
    </w:pPr>
    <w:rPr>
      <w:lang w:val="uk-UA"/>
    </w:rPr>
  </w:style>
  <w:style w:type="paragraph" w:customStyle="1" w:styleId="12">
    <w:name w:val="Абзац списку1"/>
    <w:basedOn w:val="a"/>
    <w:uiPriority w:val="99"/>
    <w:rsid w:val="00A2703B"/>
    <w:pPr>
      <w:spacing w:after="200" w:line="276" w:lineRule="auto"/>
      <w:ind w:left="720"/>
    </w:pPr>
    <w:rPr>
      <w:rFonts w:eastAsia="Times New Roman"/>
      <w:lang w:val="ru-RU"/>
    </w:rPr>
  </w:style>
  <w:style w:type="table" w:styleId="a6">
    <w:name w:val="Table Grid"/>
    <w:basedOn w:val="a1"/>
    <w:uiPriority w:val="39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70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703B"/>
    <w:rPr>
      <w:rFonts w:ascii="Calibri" w:eastAsia="Calibri" w:hAnsi="Calibri" w:cs="Times New Roman"/>
      <w:lang w:val="en-GB"/>
    </w:rPr>
  </w:style>
  <w:style w:type="paragraph" w:styleId="a9">
    <w:name w:val="footer"/>
    <w:basedOn w:val="a"/>
    <w:link w:val="aa"/>
    <w:unhideWhenUsed/>
    <w:rsid w:val="00A270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A2703B"/>
    <w:rPr>
      <w:rFonts w:ascii="Calibri" w:eastAsia="Calibri" w:hAnsi="Calibri" w:cs="Times New Roman"/>
      <w:lang w:val="en-GB"/>
    </w:rPr>
  </w:style>
  <w:style w:type="character" w:customStyle="1" w:styleId="fontstyle01">
    <w:name w:val="fontstyle01"/>
    <w:rsid w:val="00A2703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2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703B"/>
    <w:rPr>
      <w:rFonts w:ascii="Segoe UI" w:eastAsia="Calibri" w:hAnsi="Segoe UI" w:cs="Segoe UI"/>
      <w:sz w:val="18"/>
      <w:szCs w:val="18"/>
      <w:lang w:val="en-GB"/>
    </w:rPr>
  </w:style>
  <w:style w:type="character" w:styleId="ad">
    <w:name w:val="annotation reference"/>
    <w:uiPriority w:val="99"/>
    <w:semiHidden/>
    <w:unhideWhenUsed/>
    <w:rsid w:val="00A270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2703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2703B"/>
    <w:rPr>
      <w:rFonts w:ascii="Calibri" w:eastAsia="Calibri" w:hAnsi="Calibri" w:cs="Times New Roman"/>
      <w:sz w:val="20"/>
      <w:szCs w:val="20"/>
      <w:lang w:val="en-GB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70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2703B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af2">
    <w:name w:val="Body Text"/>
    <w:basedOn w:val="a"/>
    <w:link w:val="af3"/>
    <w:uiPriority w:val="99"/>
    <w:rsid w:val="00A2703B"/>
    <w:pPr>
      <w:spacing w:after="120" w:line="240" w:lineRule="auto"/>
    </w:pPr>
    <w:rPr>
      <w:rFonts w:ascii="Arial" w:eastAsia="Times New Roman" w:hAnsi="Arial" w:cs="Arial"/>
      <w:b/>
      <w:sz w:val="24"/>
      <w:szCs w:val="24"/>
      <w:lang w:val="en-US"/>
    </w:rPr>
  </w:style>
  <w:style w:type="character" w:customStyle="1" w:styleId="af3">
    <w:name w:val="Основной текст Знак"/>
    <w:basedOn w:val="a0"/>
    <w:link w:val="af2"/>
    <w:uiPriority w:val="99"/>
    <w:rsid w:val="00A2703B"/>
    <w:rPr>
      <w:rFonts w:ascii="Arial" w:eastAsia="Times New Roman" w:hAnsi="Arial" w:cs="Arial"/>
      <w:b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A2703B"/>
  </w:style>
  <w:style w:type="paragraph" w:styleId="af4">
    <w:name w:val="caption"/>
    <w:basedOn w:val="a"/>
    <w:next w:val="a"/>
    <w:uiPriority w:val="35"/>
    <w:unhideWhenUsed/>
    <w:qFormat/>
    <w:rsid w:val="00A2703B"/>
    <w:pPr>
      <w:spacing w:after="200" w:line="240" w:lineRule="auto"/>
    </w:pPr>
    <w:rPr>
      <w:b/>
      <w:bCs/>
      <w:color w:val="5B9BD5"/>
      <w:sz w:val="18"/>
      <w:szCs w:val="18"/>
      <w:lang w:val="en-US"/>
    </w:rPr>
  </w:style>
  <w:style w:type="table" w:customStyle="1" w:styleId="13">
    <w:name w:val="Сетка таблицы1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uiPriority w:val="59"/>
    <w:rsid w:val="00A2703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Revision"/>
    <w:hidden/>
    <w:uiPriority w:val="99"/>
    <w:semiHidden/>
    <w:rsid w:val="00A2703B"/>
    <w:pPr>
      <w:spacing w:after="0" w:line="240" w:lineRule="auto"/>
    </w:pPr>
    <w:rPr>
      <w:rFonts w:ascii="Calibri" w:eastAsia="Calibri" w:hAnsi="Calibri" w:cs="Times New Roman"/>
      <w:lang w:val="en-GB"/>
    </w:rPr>
  </w:style>
  <w:style w:type="table" w:customStyle="1" w:styleId="151">
    <w:name w:val="Сітка таблиці 1 (світла) – акцент 51"/>
    <w:basedOn w:val="a1"/>
    <w:uiPriority w:val="46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pl-PL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6">
    <w:name w:val="Normal (Web)"/>
    <w:basedOn w:val="a"/>
    <w:uiPriority w:val="99"/>
    <w:semiHidden/>
    <w:unhideWhenUsed/>
    <w:rsid w:val="00A2703B"/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A2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7">
    <w:name w:val="Strong"/>
    <w:uiPriority w:val="22"/>
    <w:qFormat/>
    <w:rsid w:val="00A2703B"/>
    <w:rPr>
      <w:b/>
      <w:bCs/>
    </w:rPr>
  </w:style>
  <w:style w:type="paragraph" w:customStyle="1" w:styleId="rvps2">
    <w:name w:val="rvps2"/>
    <w:basedOn w:val="a"/>
    <w:rsid w:val="00A2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8">
    <w:name w:val="FollowedHyperlink"/>
    <w:uiPriority w:val="99"/>
    <w:semiHidden/>
    <w:unhideWhenUsed/>
    <w:rsid w:val="00A2703B"/>
    <w:rPr>
      <w:color w:val="800080"/>
      <w:u w:val="single"/>
    </w:rPr>
  </w:style>
  <w:style w:type="character" w:customStyle="1" w:styleId="fontstyle21">
    <w:name w:val="fontstyle21"/>
    <w:basedOn w:val="a0"/>
    <w:rsid w:val="00E9427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14">
    <w:name w:val="Абзац списка1"/>
    <w:basedOn w:val="a"/>
    <w:rsid w:val="003D4E52"/>
    <w:pPr>
      <w:spacing w:after="200" w:line="276" w:lineRule="auto"/>
      <w:ind w:left="720"/>
      <w:contextualSpacing/>
    </w:pPr>
    <w:rPr>
      <w:rFonts w:eastAsia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BA2F-19EE-4AE8-B2C0-A22B23BA5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3</Pages>
  <Words>3811</Words>
  <Characters>2173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Dobrobut</dc:creator>
  <cp:keywords/>
  <dc:description/>
  <cp:lastModifiedBy>Секретар</cp:lastModifiedBy>
  <cp:revision>195</cp:revision>
  <cp:lastPrinted>2026-05-28T06:52:00Z</cp:lastPrinted>
  <dcterms:created xsi:type="dcterms:W3CDTF">2022-09-29T08:50:00Z</dcterms:created>
  <dcterms:modified xsi:type="dcterms:W3CDTF">2026-07-17T12:23:00Z</dcterms:modified>
</cp:coreProperties>
</file>